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r w:rsidR="00F20057">
        <w:rPr>
          <w:rFonts w:ascii="Garamond" w:hAnsi="Garamond"/>
        </w:rPr>
        <w:t>03.04.2018</w:t>
      </w:r>
      <w:r w:rsidRPr="009C6FAC">
        <w:rPr>
          <w:rFonts w:ascii="Garamond" w:hAnsi="Garamond"/>
        </w:rPr>
        <w:t>.</w:t>
      </w:r>
    </w:p>
    <w:p w:rsidR="00C27B23" w:rsidRPr="009C6FAC" w:rsidRDefault="0048249A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 w:rsidRPr="009C6FAC">
        <w:rPr>
          <w:rFonts w:ascii="Garamond" w:hAnsi="Garamond"/>
        </w:rPr>
        <w:t>Se la rilevazione ha richiest</w:t>
      </w:r>
      <w:r w:rsidR="0024134D">
        <w:rPr>
          <w:rFonts w:ascii="Garamond" w:hAnsi="Garamond"/>
        </w:rPr>
        <w:t>o un arco temporale superiore a</w:t>
      </w:r>
      <w:r w:rsidRPr="009C6FAC">
        <w:rPr>
          <w:rFonts w:ascii="Garamond" w:hAnsi="Garamond"/>
        </w:rPr>
        <w:t xml:space="preserve"> un giorno, indicare la </w:t>
      </w:r>
      <w:r w:rsidRPr="009C6FAC">
        <w:rPr>
          <w:rFonts w:ascii="Garamond" w:hAnsi="Garamond"/>
          <w:u w:val="single"/>
        </w:rPr>
        <w:t>data di inizio e di fine</w:t>
      </w:r>
      <w:r w:rsidR="00955140">
        <w:rPr>
          <w:rFonts w:ascii="Garamond" w:hAnsi="Garamond"/>
          <w:u w:val="single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le modalità seguite per individuare l’intero complesso di uffici periferici nonché il numero complessivo degli uffici periferici esistenti.</w:t>
      </w:r>
    </w:p>
    <w:p w:rsidR="00F20057" w:rsidRPr="009C6FAC" w:rsidRDefault="00F20057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L’Ente Comune di Foglizzo non presenta sedi secondarie</w:t>
      </w:r>
    </w:p>
    <w:p w:rsidR="007A107C" w:rsidRDefault="007A107C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:rsidR="00C27B23" w:rsidRDefault="0048249A" w:rsidP="00F20057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Per la formazione del campione di uffici periferici su cui effettuare la rilevazione, indicare:</w:t>
      </w:r>
    </w:p>
    <w:p w:rsidR="00F20057" w:rsidRPr="00F20057" w:rsidRDefault="00F20057" w:rsidP="00F20057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Si è proceduto alla verifica delle singole pagine oggetto di analisi</w:t>
      </w: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F20057" w:rsidRDefault="00F20057">
      <w:pPr>
        <w:spacing w:line="360" w:lineRule="auto"/>
        <w:rPr>
          <w:rFonts w:ascii="Garamond" w:hAnsi="Garamond"/>
        </w:rPr>
      </w:pPr>
      <w:r w:rsidRPr="00F20057">
        <w:rPr>
          <w:rFonts w:ascii="Garamond" w:hAnsi="Garamond"/>
        </w:rPr>
        <w:t>Non si riscontrano criticità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F20057" w:rsidRPr="00F20057" w:rsidRDefault="00F20057">
      <w:pPr>
        <w:spacing w:line="360" w:lineRule="auto"/>
        <w:rPr>
          <w:rFonts w:ascii="Garamond" w:hAnsi="Garamond"/>
        </w:rPr>
      </w:pPr>
      <w:r w:rsidRPr="00F20057">
        <w:rPr>
          <w:rFonts w:ascii="Garamond" w:hAnsi="Garamond"/>
        </w:rPr>
        <w:t>Si allega la griglia della trasparenza e l’attestazione</w:t>
      </w:r>
    </w:p>
    <w:sectPr w:rsidR="00F20057" w:rsidRPr="00F20057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32" w:rsidRDefault="00F75C32">
      <w:pPr>
        <w:spacing w:after="0" w:line="240" w:lineRule="auto"/>
      </w:pPr>
      <w:r>
        <w:separator/>
      </w:r>
    </w:p>
  </w:endnote>
  <w:endnote w:type="continuationSeparator" w:id="0">
    <w:p w:rsidR="00F75C32" w:rsidRDefault="00F7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32" w:rsidRDefault="00F75C32">
      <w:pPr>
        <w:spacing w:after="0" w:line="240" w:lineRule="auto"/>
      </w:pPr>
      <w:r>
        <w:separator/>
      </w:r>
    </w:p>
  </w:footnote>
  <w:footnote w:type="continuationSeparator" w:id="0">
    <w:p w:rsidR="00F75C32" w:rsidRDefault="00F7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468A"/>
    <w:rsid w:val="0024134D"/>
    <w:rsid w:val="003E1CF5"/>
    <w:rsid w:val="0048249A"/>
    <w:rsid w:val="004F18CD"/>
    <w:rsid w:val="0060106A"/>
    <w:rsid w:val="007052EA"/>
    <w:rsid w:val="007A107C"/>
    <w:rsid w:val="00837860"/>
    <w:rsid w:val="00861FE1"/>
    <w:rsid w:val="008A0378"/>
    <w:rsid w:val="00955140"/>
    <w:rsid w:val="009A5646"/>
    <w:rsid w:val="009C6FAC"/>
    <w:rsid w:val="00AF790D"/>
    <w:rsid w:val="00BE5DE0"/>
    <w:rsid w:val="00C27B23"/>
    <w:rsid w:val="00D27496"/>
    <w:rsid w:val="00E17ABD"/>
    <w:rsid w:val="00F20057"/>
    <w:rsid w:val="00F7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AB271-78E8-4FC5-9715-D3BAB2CE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Diana Verneau</cp:lastModifiedBy>
  <cp:revision>2</cp:revision>
  <cp:lastPrinted>2018-02-28T15:30:00Z</cp:lastPrinted>
  <dcterms:created xsi:type="dcterms:W3CDTF">2018-04-05T10:27:00Z</dcterms:created>
  <dcterms:modified xsi:type="dcterms:W3CDTF">2018-04-05T10:27:00Z</dcterms:modified>
</cp:coreProperties>
</file>